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6E8" w:rsidRPr="00A216E8" w:rsidP="002740E9">
      <w:pPr>
        <w:spacing w:after="0" w:line="240" w:lineRule="auto"/>
        <w:ind w:left="-426" w:right="-143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  <w:t>2-</w:t>
      </w:r>
      <w:r w:rsidRPr="002740E9">
        <w:rPr>
          <w:rFonts w:ascii="Times New Roman" w:eastAsia="Calibri" w:hAnsi="Times New Roman" w:cs="Times New Roman"/>
          <w:sz w:val="24"/>
          <w:szCs w:val="24"/>
        </w:rPr>
        <w:t>1146</w:t>
      </w:r>
      <w:r w:rsidRPr="00A216E8">
        <w:rPr>
          <w:rFonts w:ascii="Times New Roman" w:eastAsia="Calibri" w:hAnsi="Times New Roman" w:cs="Times New Roman"/>
          <w:sz w:val="24"/>
          <w:szCs w:val="24"/>
        </w:rPr>
        <w:t>-2110/2025</w:t>
      </w:r>
    </w:p>
    <w:p w:rsidR="00A216E8" w:rsidRPr="00A216E8" w:rsidP="002740E9">
      <w:pPr>
        <w:spacing w:after="0" w:line="240" w:lineRule="auto"/>
        <w:ind w:left="-426" w:right="-143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2740E9">
        <w:rPr>
          <w:rFonts w:ascii="Times New Roman" w:eastAsia="Calibri" w:hAnsi="Times New Roman" w:cs="Times New Roman"/>
          <w:bCs/>
          <w:sz w:val="24"/>
          <w:szCs w:val="24"/>
        </w:rPr>
        <w:t>86MS0050-01-2025-001849-58</w:t>
      </w:r>
    </w:p>
    <w:p w:rsidR="00A216E8" w:rsidRPr="00A216E8" w:rsidP="002740E9">
      <w:pPr>
        <w:spacing w:after="0" w:line="240" w:lineRule="auto"/>
        <w:ind w:left="-426" w:right="-143"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16E8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A216E8" w:rsidRPr="00A216E8" w:rsidP="002740E9">
      <w:pPr>
        <w:spacing w:after="0" w:line="240" w:lineRule="auto"/>
        <w:ind w:left="-426" w:right="-143"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16E8">
        <w:rPr>
          <w:rFonts w:ascii="Times New Roman" w:eastAsia="Calibri" w:hAnsi="Times New Roman" w:cs="Times New Roman"/>
          <w:sz w:val="24"/>
          <w:szCs w:val="24"/>
        </w:rPr>
        <w:t>Именем Российской Федерации</w:t>
      </w:r>
    </w:p>
    <w:p w:rsidR="00A216E8" w:rsidRPr="00A216E8" w:rsidP="002740E9">
      <w:pPr>
        <w:spacing w:after="0" w:line="240" w:lineRule="auto"/>
        <w:ind w:left="-567" w:right="-1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740E9">
        <w:rPr>
          <w:rFonts w:ascii="Times New Roman" w:eastAsia="Calibri" w:hAnsi="Times New Roman" w:cs="Times New Roman"/>
          <w:sz w:val="24"/>
          <w:szCs w:val="24"/>
        </w:rPr>
        <w:t>02 июня</w:t>
      </w: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 2025 года</w:t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</w:r>
      <w:r w:rsidRPr="00A216E8">
        <w:rPr>
          <w:rFonts w:ascii="Times New Roman" w:eastAsia="Calibri" w:hAnsi="Times New Roman" w:cs="Times New Roman"/>
          <w:sz w:val="24"/>
          <w:szCs w:val="24"/>
        </w:rPr>
        <w:tab/>
        <w:t xml:space="preserve">           г. Нижневартовск </w:t>
      </w:r>
    </w:p>
    <w:p w:rsidR="00A216E8" w:rsidRPr="002740E9" w:rsidP="002740E9">
      <w:pPr>
        <w:tabs>
          <w:tab w:val="left" w:pos="9781"/>
        </w:tabs>
        <w:spacing w:after="0" w:line="240" w:lineRule="auto"/>
        <w:ind w:left="-851" w:right="-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    Мир</w:t>
      </w:r>
      <w:r w:rsidRPr="002740E9">
        <w:rPr>
          <w:rFonts w:ascii="Times New Roman" w:eastAsia="Calibri" w:hAnsi="Times New Roman" w:cs="Times New Roman"/>
          <w:sz w:val="24"/>
          <w:szCs w:val="24"/>
        </w:rPr>
        <w:t>овой судья судебного участка № 3</w:t>
      </w: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 Нижневартовского</w:t>
      </w: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города окружного значения Нижневартовск ХМАО-Югры </w:t>
      </w:r>
      <w:r w:rsidRPr="002740E9">
        <w:rPr>
          <w:rFonts w:ascii="Times New Roman" w:eastAsia="Calibri" w:hAnsi="Times New Roman" w:cs="Times New Roman"/>
          <w:sz w:val="24"/>
          <w:szCs w:val="24"/>
        </w:rPr>
        <w:t>Дурдело Е.В.,</w:t>
      </w: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исполняющий обязанности мирового судьи судебного участка № 10 Нижневартовского судебного района города окружного значения Нижневартовска Ханты - Мансийского автономного округ</w:t>
      </w: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а–Югры,  </w:t>
      </w:r>
    </w:p>
    <w:p w:rsidR="00A216E8" w:rsidRPr="002740E9" w:rsidP="002740E9">
      <w:pPr>
        <w:spacing w:after="0" w:line="240" w:lineRule="auto"/>
        <w:ind w:left="-567" w:right="-143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при секретаре </w:t>
      </w:r>
      <w:r w:rsidRPr="002740E9">
        <w:rPr>
          <w:rFonts w:ascii="Times New Roman" w:eastAsia="Calibri" w:hAnsi="Times New Roman" w:cs="Times New Roman"/>
          <w:sz w:val="24"/>
          <w:szCs w:val="24"/>
        </w:rPr>
        <w:t>Мильтовой О.В</w:t>
      </w:r>
      <w:r w:rsidRPr="00A216E8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A216E8" w:rsidRPr="00A216E8" w:rsidP="002740E9">
      <w:pPr>
        <w:spacing w:after="0" w:line="240" w:lineRule="auto"/>
        <w:ind w:left="-567" w:right="-143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0E9">
        <w:rPr>
          <w:rFonts w:ascii="Times New Roman" w:eastAsia="Calibri" w:hAnsi="Times New Roman" w:cs="Times New Roman"/>
          <w:sz w:val="24"/>
          <w:szCs w:val="24"/>
        </w:rPr>
        <w:t xml:space="preserve">представителя ответчика Берегича С.С. - Куциль Р.З., действующего по доверенности, </w:t>
      </w:r>
    </w:p>
    <w:p w:rsidR="00A216E8" w:rsidRPr="00A216E8" w:rsidP="002740E9">
      <w:pPr>
        <w:spacing w:after="0" w:line="240" w:lineRule="auto"/>
        <w:ind w:left="-567" w:right="-143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в отсутствие представителя истца </w:t>
      </w:r>
      <w:r w:rsidRPr="002740E9">
        <w:rPr>
          <w:rFonts w:ascii="Times New Roman" w:eastAsia="Calibri" w:hAnsi="Times New Roman" w:cs="Times New Roman"/>
          <w:sz w:val="24"/>
          <w:szCs w:val="24"/>
        </w:rPr>
        <w:t>ООО ПКО «АйДи Коллект»</w:t>
      </w: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 (заявление о рассмотрении дела в отсутствие),</w:t>
      </w:r>
    </w:p>
    <w:p w:rsidR="00A216E8" w:rsidRPr="002740E9" w:rsidP="002740E9">
      <w:pPr>
        <w:spacing w:after="0" w:line="240" w:lineRule="auto"/>
        <w:ind w:left="-567" w:right="-143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6E8">
        <w:rPr>
          <w:rFonts w:ascii="Times New Roman" w:eastAsia="Calibri" w:hAnsi="Times New Roman" w:cs="Times New Roman"/>
          <w:sz w:val="24"/>
          <w:szCs w:val="24"/>
        </w:rPr>
        <w:t>ответчика Берегича С.С.  (изве</w:t>
      </w: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щен надлежащим образом), </w:t>
      </w:r>
    </w:p>
    <w:p w:rsidR="00A216E8" w:rsidRPr="00A216E8" w:rsidP="002740E9">
      <w:pPr>
        <w:tabs>
          <w:tab w:val="left" w:pos="9781"/>
        </w:tabs>
        <w:spacing w:after="0" w:line="240" w:lineRule="auto"/>
        <w:ind w:left="-851" w:right="-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№ 2-</w:t>
      </w: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>1146</w:t>
      </w:r>
      <w:r w:rsidRPr="00A216E8">
        <w:rPr>
          <w:rFonts w:ascii="Times New Roman" w:eastAsia="Times New Roman" w:hAnsi="Times New Roman" w:cs="Times New Roman"/>
          <w:sz w:val="24"/>
          <w:szCs w:val="24"/>
          <w:lang w:eastAsia="ru-RU"/>
        </w:rPr>
        <w:t>-211</w:t>
      </w: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2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/2025 по иску </w:t>
      </w: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«АйДи Коллект» к Берегичу Сергею Сергеевичу  о взыскании задолженности по договору займа</w:t>
      </w:r>
      <w:r w:rsidRPr="00274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…..</w:t>
      </w: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Pr="00A2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>16100</w:t>
      </w:r>
      <w:r w:rsidRPr="00A2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руб., расходов по уплате государственной пошлины в размере 4000,00 руб</w:t>
      </w:r>
      <w:r w:rsidRPr="002740E9" w:rsidR="00274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21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почтовых расходов,</w:t>
      </w:r>
    </w:p>
    <w:p w:rsidR="00A216E8" w:rsidRPr="00A216E8" w:rsidP="002740E9">
      <w:pPr>
        <w:spacing w:after="0" w:line="240" w:lineRule="auto"/>
        <w:ind w:left="-851" w:right="-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судья,</w:t>
      </w:r>
    </w:p>
    <w:p w:rsidR="002740E9" w:rsidP="002740E9">
      <w:pPr>
        <w:widowControl w:val="0"/>
        <w:spacing w:after="0" w:line="240" w:lineRule="auto"/>
        <w:ind w:left="-851" w:right="-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6E8" w:rsidRPr="00A216E8" w:rsidP="002740E9">
      <w:pPr>
        <w:widowControl w:val="0"/>
        <w:spacing w:after="0" w:line="240" w:lineRule="auto"/>
        <w:ind w:left="-851" w:right="-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216E8" w:rsidRPr="00A216E8" w:rsidP="002740E9">
      <w:pPr>
        <w:spacing w:after="0" w:line="240" w:lineRule="auto"/>
        <w:ind w:left="-567" w:right="-143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16E8" w:rsidRPr="00A216E8" w:rsidP="002740E9">
      <w:pPr>
        <w:spacing w:after="0" w:line="240" w:lineRule="auto"/>
        <w:ind w:left="-567"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     Исковые требования  </w:t>
      </w:r>
      <w:r w:rsidRPr="002740E9" w:rsidR="002740E9">
        <w:rPr>
          <w:rFonts w:ascii="Times New Roman" w:eastAsia="Calibri" w:hAnsi="Times New Roman" w:cs="Times New Roman"/>
          <w:sz w:val="24"/>
          <w:szCs w:val="24"/>
        </w:rPr>
        <w:t>ООО ПКО «АйДи Коллект» к Берегичу Сергею Сергеевичу  о взыскании задолженности по договору займа</w:t>
      </w:r>
      <w:r w:rsidRPr="002740E9" w:rsidR="002740E9">
        <w:rPr>
          <w:rFonts w:ascii="Times New Roman" w:eastAsia="Calibri" w:hAnsi="Times New Roman" w:cs="Times New Roman"/>
          <w:bCs/>
          <w:sz w:val="24"/>
          <w:szCs w:val="24"/>
        </w:rPr>
        <w:t>, почтовых расходов</w:t>
      </w:r>
      <w:r w:rsidR="00274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216E8">
        <w:rPr>
          <w:rFonts w:ascii="Times New Roman" w:eastAsia="Calibri" w:hAnsi="Times New Roman" w:cs="Times New Roman"/>
          <w:sz w:val="24"/>
          <w:szCs w:val="24"/>
        </w:rPr>
        <w:t>- удовлетворить</w:t>
      </w:r>
      <w:r w:rsidRPr="002740E9" w:rsidR="002740E9">
        <w:rPr>
          <w:rFonts w:ascii="Times New Roman" w:eastAsia="Calibri" w:hAnsi="Times New Roman" w:cs="Times New Roman"/>
          <w:sz w:val="24"/>
          <w:szCs w:val="24"/>
        </w:rPr>
        <w:t xml:space="preserve"> частично</w:t>
      </w:r>
      <w:r w:rsidRPr="00A216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40E9" w:rsidRPr="002740E9" w:rsidP="002740E9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6E8">
        <w:rPr>
          <w:rFonts w:ascii="Times New Roman" w:eastAsia="Calibri" w:hAnsi="Times New Roman" w:cs="Times New Roman"/>
          <w:sz w:val="24"/>
          <w:szCs w:val="24"/>
        </w:rPr>
        <w:t>Взыскать с Берегича Сергея Сергеевича  (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 года рождения, паспорт </w:t>
      </w:r>
      <w:r>
        <w:rPr>
          <w:rFonts w:ascii="Times New Roman" w:eastAsia="Calibri" w:hAnsi="Times New Roman" w:cs="Times New Roman"/>
          <w:sz w:val="24"/>
          <w:szCs w:val="24"/>
        </w:rPr>
        <w:t>……..</w:t>
      </w: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 выдан 25.06.2019 года,  ИНН 860326785770) в польз</w:t>
      </w:r>
      <w:r w:rsidRPr="00A216E8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2740E9">
        <w:rPr>
          <w:rFonts w:ascii="Times New Roman" w:eastAsia="Calibri" w:hAnsi="Times New Roman" w:cs="Times New Roman"/>
          <w:sz w:val="24"/>
          <w:szCs w:val="24"/>
        </w:rPr>
        <w:t xml:space="preserve">ООО ПКО «АйДи Коллект» (ИНН 7730233723) задолженность по договору займа </w:t>
      </w:r>
      <w:r w:rsidRPr="00274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…..</w:t>
      </w: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16100 </w:t>
      </w:r>
      <w:r w:rsidRPr="00274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  <w:r w:rsidRPr="002740E9">
        <w:rPr>
          <w:rFonts w:ascii="Times New Roman" w:eastAsia="Calibri" w:hAnsi="Times New Roman" w:cs="Times New Roman"/>
          <w:sz w:val="24"/>
          <w:szCs w:val="24"/>
        </w:rPr>
        <w:t xml:space="preserve"> из которых: сумма основного долга – 7000,00 руб., проценты – 8594,44 руб., штраф – 505,56, расход</w:t>
      </w:r>
      <w:r w:rsidRPr="002740E9">
        <w:rPr>
          <w:rFonts w:ascii="Times New Roman" w:eastAsia="Calibri" w:hAnsi="Times New Roman" w:cs="Times New Roman"/>
          <w:sz w:val="24"/>
          <w:szCs w:val="24"/>
        </w:rPr>
        <w:t>ы по оплате государственной пошлины в размере 4000,00 руб., почтовые расходы в размере 80,40 рублей, а всего взыскать 20180 руб. 40 коп.</w:t>
      </w:r>
    </w:p>
    <w:p w:rsidR="002740E9" w:rsidRPr="002740E9" w:rsidP="002740E9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</w:pPr>
      <w:r w:rsidRPr="002740E9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  <w:t>В удовлетворении остальной части исковых требований отказать.</w:t>
      </w:r>
    </w:p>
    <w:p w:rsidR="002740E9" w:rsidRPr="002740E9" w:rsidP="002740E9">
      <w:pPr>
        <w:widowControl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участвующим в деле лицам, их представителям </w:t>
      </w: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подать заявление о составлении мотивированного решения суда в следующие сроки:</w:t>
      </w:r>
    </w:p>
    <w:p w:rsidR="002740E9" w:rsidRPr="002740E9" w:rsidP="002740E9">
      <w:pPr>
        <w:widowControl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присутствовали в судебном заседании; </w:t>
      </w:r>
    </w:p>
    <w:p w:rsidR="002740E9" w:rsidRPr="002740E9" w:rsidP="002740E9">
      <w:pPr>
        <w:widowControl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дней со дн</w:t>
      </w: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объявления резолютивной части решения суда, если лица, участвующие в деле, не присутствовали в судебном заседании.</w:t>
      </w:r>
    </w:p>
    <w:p w:rsidR="002740E9" w:rsidRPr="002740E9" w:rsidP="002740E9">
      <w:pPr>
        <w:widowControl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2740E9" w:rsidRPr="002740E9" w:rsidP="002740E9">
      <w:pPr>
        <w:widowControl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автономного округа-Югры через мирового судью судебного участка № 10.</w:t>
      </w:r>
    </w:p>
    <w:p w:rsidR="002740E9" w:rsidP="002740E9">
      <w:pPr>
        <w:widowControl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0E9" w:rsidRPr="002740E9" w:rsidP="002740E9">
      <w:pPr>
        <w:widowControl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0E9" w:rsidRPr="002740E9" w:rsidP="002740E9">
      <w:pPr>
        <w:widowControl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Pr="00274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Е.В. Дурдело</w:t>
      </w:r>
    </w:p>
    <w:p w:rsidR="002740E9" w:rsidRPr="002740E9" w:rsidP="002740E9">
      <w:pPr>
        <w:widowControl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139" w:rsidRPr="002740E9" w:rsidP="002740E9">
      <w:pPr>
        <w:spacing w:after="0" w:line="240" w:lineRule="auto"/>
        <w:ind w:left="-567" w:right="-1" w:firstLine="567"/>
        <w:jc w:val="both"/>
        <w:rPr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sectPr w:rsidSect="002740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73"/>
    <w:rsid w:val="0012033B"/>
    <w:rsid w:val="00195CBE"/>
    <w:rsid w:val="002740E9"/>
    <w:rsid w:val="004E6826"/>
    <w:rsid w:val="00A216E8"/>
    <w:rsid w:val="00AF68AD"/>
    <w:rsid w:val="00D35F12"/>
    <w:rsid w:val="00F25F73"/>
    <w:rsid w:val="00F411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03B10C-8EBB-4AA5-94AB-87467100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F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6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